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8CB6" w14:textId="37D5FD7D" w:rsidR="00151D94" w:rsidRPr="00E01027" w:rsidRDefault="00E01027" w:rsidP="0052460F">
      <w:pPr>
        <w:ind w:left="-360" w:firstLine="360"/>
        <w:jc w:val="both"/>
        <w:rPr>
          <w:b/>
          <w:bCs/>
          <w:sz w:val="20"/>
          <w:szCs w:val="20"/>
          <w:lang w:val="en-GB"/>
        </w:rPr>
      </w:pPr>
      <w:r w:rsidRPr="00E010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7E07" wp14:editId="4B4A7BAD">
                <wp:simplePos x="0" y="0"/>
                <wp:positionH relativeFrom="margin">
                  <wp:posOffset>-251884</wp:posOffset>
                </wp:positionH>
                <wp:positionV relativeFrom="paragraph">
                  <wp:posOffset>-758401</wp:posOffset>
                </wp:positionV>
                <wp:extent cx="2067559" cy="1132204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59" cy="113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65D8" w14:textId="1DD74054" w:rsidR="00EE717F" w:rsidRPr="0021568D" w:rsidRDefault="00EE717F" w:rsidP="00E01027">
                            <w:pPr>
                              <w:contextualSpacing/>
                              <w:rPr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7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5pt;margin-top:-59.7pt;width:162.8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dfIw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" stroked="f">
                <v:textbox>
                  <w:txbxContent>
                    <w:p w14:paraId="32E365D8" w14:textId="1DD74054" w:rsidR="00EE717F" w:rsidRPr="0021568D" w:rsidRDefault="00EE717F" w:rsidP="00E01027">
                      <w:pPr>
                        <w:contextualSpacing/>
                        <w:rPr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D94" w:rsidRPr="00E01027">
        <w:rPr>
          <w:sz w:val="20"/>
          <w:szCs w:val="20"/>
          <w:lang w:val="en-GB"/>
        </w:rPr>
        <w:t xml:space="preserve"> </w:t>
      </w:r>
    </w:p>
    <w:p w14:paraId="3E24E274" w14:textId="77777777" w:rsidR="00F86225" w:rsidRPr="00E01027" w:rsidRDefault="00F86225" w:rsidP="0052460F">
      <w:pPr>
        <w:ind w:left="-360" w:firstLine="360"/>
        <w:jc w:val="both"/>
        <w:rPr>
          <w:sz w:val="20"/>
          <w:szCs w:val="20"/>
          <w:lang w:val="en-GB"/>
        </w:rPr>
      </w:pPr>
    </w:p>
    <w:p w14:paraId="1D9B36A6" w14:textId="07E57184" w:rsidR="002B22A7" w:rsidRPr="00E01027" w:rsidRDefault="008E41AC" w:rsidP="0052460F">
      <w:pPr>
        <w:ind w:left="5760"/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               </w:t>
      </w:r>
      <w:bookmarkStart w:id="0" w:name="_Hlk495924704"/>
    </w:p>
    <w:p w14:paraId="3660CBFB" w14:textId="77777777" w:rsidR="00904846" w:rsidRPr="00E01027" w:rsidRDefault="00904846" w:rsidP="00285764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4234D0E8" w14:textId="6E4F7D0C" w:rsidR="00285764" w:rsidRPr="00E01027" w:rsidRDefault="0021568D" w:rsidP="00285764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>Dear</w:t>
      </w:r>
      <w:r w:rsidR="00904846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hyperlink r:id="rId8" w:history="1">
        <w:r w:rsidR="00DF2DB6" w:rsidRPr="00A031DE">
          <w:rPr>
            <w:rStyle w:val="Hyperlink"/>
            <w:rFonts w:eastAsia="Times New Roman"/>
            <w:color w:val="FF0000"/>
            <w:sz w:val="20"/>
            <w:szCs w:val="20"/>
            <w:lang w:val="en-GB" w:eastAsia="en-GB"/>
          </w:rPr>
          <w:t xml:space="preserve">MPs </w:t>
        </w:r>
        <w:r w:rsidR="00EE717F" w:rsidRPr="00A031DE">
          <w:rPr>
            <w:rStyle w:val="Hyperlink"/>
            <w:rFonts w:eastAsia="Times New Roman"/>
            <w:color w:val="FF0000"/>
            <w:sz w:val="20"/>
            <w:szCs w:val="20"/>
            <w:lang w:val="en-GB" w:eastAsia="en-GB"/>
          </w:rPr>
          <w:t>surname</w:t>
        </w:r>
      </w:hyperlink>
      <w:r w:rsidR="00904846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, </w:t>
      </w:r>
      <w:r w:rsidR="00904846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ab/>
        <w:t xml:space="preserve">       2</w:t>
      </w:r>
      <w:r w:rsidR="00EE717F">
        <w:rPr>
          <w:rFonts w:eastAsia="Times New Roman"/>
          <w:color w:val="000000"/>
          <w:sz w:val="20"/>
          <w:szCs w:val="20"/>
          <w:lang w:val="en-GB" w:eastAsia="en-GB"/>
        </w:rPr>
        <w:t>7</w:t>
      </w:r>
      <w:r w:rsidR="0003677B" w:rsidRPr="0003677B">
        <w:rPr>
          <w:rFonts w:eastAsia="Times New Roman"/>
          <w:color w:val="000000"/>
          <w:sz w:val="20"/>
          <w:szCs w:val="20"/>
          <w:vertAlign w:val="superscript"/>
          <w:lang w:val="en-GB" w:eastAsia="en-GB"/>
        </w:rPr>
        <w:t>th</w:t>
      </w:r>
      <w:r w:rsidR="0003677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r w:rsidR="00285764" w:rsidRPr="00E01027">
        <w:rPr>
          <w:rFonts w:eastAsia="Times New Roman"/>
          <w:color w:val="000000"/>
          <w:sz w:val="20"/>
          <w:szCs w:val="20"/>
          <w:lang w:val="en-GB" w:eastAsia="en-GB"/>
        </w:rPr>
        <w:t>July 2020</w:t>
      </w:r>
    </w:p>
    <w:p w14:paraId="5E87B79A" w14:textId="7F3F2C52" w:rsidR="0021568D" w:rsidRPr="00E01027" w:rsidRDefault="0021568D" w:rsidP="0021568D">
      <w:pPr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0DEE794F" w14:textId="77777777" w:rsidR="0021568D" w:rsidRPr="00E01027" w:rsidRDefault="0021568D" w:rsidP="0021568D">
      <w:pPr>
        <w:jc w:val="center"/>
        <w:rPr>
          <w:sz w:val="20"/>
          <w:szCs w:val="20"/>
          <w:lang w:val="en-GB"/>
        </w:rPr>
      </w:pPr>
    </w:p>
    <w:p w14:paraId="36069042" w14:textId="565E9F74" w:rsidR="0021568D" w:rsidRPr="00E01027" w:rsidRDefault="00537E51" w:rsidP="0021568D">
      <w:pPr>
        <w:jc w:val="center"/>
        <w:rPr>
          <w:rFonts w:eastAsia="Times New Roman"/>
          <w:b/>
          <w:bCs/>
          <w:color w:val="000000"/>
          <w:sz w:val="20"/>
          <w:szCs w:val="20"/>
          <w:lang w:val="en-GB"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val="en-GB" w:eastAsia="en-GB"/>
        </w:rPr>
        <w:t xml:space="preserve">Temporary Machine Games Duty cut to 5% for high street arcades </w:t>
      </w:r>
    </w:p>
    <w:p w14:paraId="34D90367" w14:textId="77777777" w:rsidR="0021568D" w:rsidRPr="00E01027" w:rsidRDefault="0021568D" w:rsidP="0021568D">
      <w:pPr>
        <w:jc w:val="center"/>
        <w:rPr>
          <w:rFonts w:eastAsia="Times New Roman"/>
          <w:b/>
          <w:bCs/>
          <w:color w:val="000000"/>
          <w:sz w:val="20"/>
          <w:szCs w:val="20"/>
          <w:u w:val="single"/>
          <w:lang w:val="en-GB" w:eastAsia="en-GB"/>
        </w:rPr>
      </w:pPr>
    </w:p>
    <w:p w14:paraId="0DAD73DA" w14:textId="10107211" w:rsidR="00537E51" w:rsidRDefault="00904846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On behalf of </w:t>
      </w:r>
      <w:r w:rsidRPr="00E01027">
        <w:rPr>
          <w:rFonts w:eastAsia="Times New Roman"/>
          <w:color w:val="FF0000"/>
          <w:sz w:val="20"/>
          <w:szCs w:val="20"/>
          <w:lang w:val="en-GB" w:eastAsia="en-GB"/>
        </w:rPr>
        <w:t>[insert business]</w:t>
      </w: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, 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>I am</w:t>
      </w:r>
      <w:r w:rsidR="00DF2DB6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>writing to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 xml:space="preserve"> request your support for </w:t>
      </w:r>
      <w:r w:rsidR="00537E51">
        <w:rPr>
          <w:rFonts w:eastAsia="Times New Roman"/>
          <w:color w:val="000000"/>
          <w:sz w:val="20"/>
          <w:szCs w:val="20"/>
          <w:lang w:val="en-GB" w:eastAsia="en-GB"/>
        </w:rPr>
        <w:t xml:space="preserve">temporarily reducing 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>Machine Games Duty</w:t>
      </w:r>
      <w:r w:rsidR="00537E51">
        <w:rPr>
          <w:rFonts w:eastAsia="Times New Roman"/>
          <w:color w:val="000000"/>
          <w:sz w:val="20"/>
          <w:szCs w:val="20"/>
          <w:lang w:val="en-GB" w:eastAsia="en-GB"/>
        </w:rPr>
        <w:t xml:space="preserve"> to 5%,</w:t>
      </w:r>
      <w:r w:rsidR="007D563A">
        <w:rPr>
          <w:rFonts w:eastAsia="Times New Roman"/>
          <w:color w:val="000000"/>
          <w:sz w:val="20"/>
          <w:szCs w:val="20"/>
          <w:lang w:val="en-GB" w:eastAsia="en-GB"/>
        </w:rPr>
        <w:t xml:space="preserve"> in order to help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 xml:space="preserve"> my</w:t>
      </w:r>
      <w:r w:rsidR="007D563A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r w:rsidR="00EE717F">
        <w:rPr>
          <w:rFonts w:eastAsia="Times New Roman"/>
          <w:color w:val="000000"/>
          <w:sz w:val="20"/>
          <w:szCs w:val="20"/>
          <w:lang w:val="en-GB" w:eastAsia="en-GB"/>
        </w:rPr>
        <w:t>business,</w:t>
      </w:r>
      <w:r w:rsidR="007D563A">
        <w:rPr>
          <w:rFonts w:eastAsia="Times New Roman"/>
          <w:color w:val="000000"/>
          <w:sz w:val="20"/>
          <w:szCs w:val="20"/>
          <w:lang w:val="en-GB" w:eastAsia="en-GB"/>
        </w:rPr>
        <w:t xml:space="preserve"> recover from months of closure as a result of the Coronavirus pandemic. </w:t>
      </w:r>
      <w:r w:rsidR="00537E51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</w:p>
    <w:p w14:paraId="07711386" w14:textId="1806A5DE" w:rsidR="00537E51" w:rsidRDefault="00537E51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1F693022" w14:textId="1F2A9BD0" w:rsidR="007D563A" w:rsidRDefault="007D563A" w:rsidP="007D563A">
      <w:pPr>
        <w:jc w:val="both"/>
        <w:rPr>
          <w:rFonts w:eastAsia="Times New Roman"/>
          <w:color w:val="FF0000"/>
          <w:sz w:val="20"/>
          <w:szCs w:val="20"/>
          <w:lang w:val="en-GB" w:eastAsia="en-GB"/>
        </w:rPr>
      </w:pPr>
      <w:r w:rsidRPr="00E01027">
        <w:rPr>
          <w:rFonts w:eastAsia="Times New Roman"/>
          <w:color w:val="FF0000"/>
          <w:sz w:val="20"/>
          <w:szCs w:val="20"/>
          <w:lang w:val="en-GB" w:eastAsia="en-GB"/>
        </w:rPr>
        <w:t>[insert detail about your business and how you have been financially impacted by Covid-19]</w:t>
      </w:r>
    </w:p>
    <w:p w14:paraId="40A8353B" w14:textId="100EFAE5" w:rsidR="00ED40AA" w:rsidRDefault="00ED40AA" w:rsidP="007D563A">
      <w:pPr>
        <w:jc w:val="both"/>
        <w:rPr>
          <w:rFonts w:eastAsia="Times New Roman"/>
          <w:color w:val="FF0000"/>
          <w:sz w:val="20"/>
          <w:szCs w:val="20"/>
          <w:lang w:val="en-GB" w:eastAsia="en-GB"/>
        </w:rPr>
      </w:pPr>
    </w:p>
    <w:p w14:paraId="29BBCA3B" w14:textId="51740588" w:rsidR="00ED40AA" w:rsidRDefault="00ED40AA" w:rsidP="007D563A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 w:rsidRPr="00E52D25">
        <w:rPr>
          <w:rFonts w:eastAsia="Times New Roman"/>
          <w:color w:val="000000"/>
          <w:sz w:val="20"/>
          <w:szCs w:val="20"/>
          <w:lang w:val="en-GB" w:eastAsia="en-GB"/>
        </w:rPr>
        <w:t xml:space="preserve">Whilst we welcome the targeted measures to support the leisure industry – such as the reduction to 5% reduced rate of VAT – the product retailed in our own premises, machine gaming, is taxed in a different way – via Machine Games Duty. 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>It is o</w:t>
      </w:r>
      <w:r w:rsidRPr="007D563A">
        <w:rPr>
          <w:rFonts w:eastAsia="Times New Roman"/>
          <w:color w:val="000000"/>
          <w:sz w:val="20"/>
          <w:szCs w:val="20"/>
          <w:lang w:val="en-GB" w:eastAsia="en-GB"/>
        </w:rPr>
        <w:t>ne of the major costs to our businesses</w:t>
      </w:r>
      <w:r w:rsidR="002039DF" w:rsidRPr="002039DF">
        <w:rPr>
          <w:rFonts w:eastAsia="Times New Roman"/>
          <w:color w:val="000000"/>
          <w:sz w:val="20"/>
          <w:szCs w:val="20"/>
          <w:lang w:val="en-GB" w:eastAsia="en-GB"/>
        </w:rPr>
        <w:t>.</w:t>
      </w:r>
      <w:r w:rsidR="00DF2DB6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</w:p>
    <w:p w14:paraId="6157DA36" w14:textId="025B29D4" w:rsidR="00ED40AA" w:rsidRDefault="00ED40AA" w:rsidP="007D563A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0EB0FA71" w14:textId="4219C3B1" w:rsidR="00E52D25" w:rsidRPr="007D563A" w:rsidRDefault="00DF2DB6" w:rsidP="00E52D25">
      <w:pPr>
        <w:jc w:val="both"/>
        <w:rPr>
          <w:rFonts w:eastAsia="Times New Roman"/>
          <w:color w:val="FF0000"/>
          <w:sz w:val="20"/>
          <w:szCs w:val="20"/>
          <w:lang w:val="en-GB" w:eastAsia="en-GB"/>
        </w:rPr>
      </w:pPr>
      <w:r>
        <w:rPr>
          <w:rFonts w:eastAsia="Times New Roman"/>
          <w:color w:val="000000"/>
          <w:sz w:val="20"/>
          <w:szCs w:val="20"/>
          <w:lang w:val="en-GB" w:eastAsia="en-GB"/>
        </w:rPr>
        <w:t>W</w:t>
      </w:r>
      <w:r w:rsidR="00ED40AA">
        <w:rPr>
          <w:rFonts w:eastAsia="Times New Roman"/>
          <w:color w:val="000000"/>
          <w:sz w:val="20"/>
          <w:szCs w:val="20"/>
          <w:lang w:val="en-GB" w:eastAsia="en-GB"/>
        </w:rPr>
        <w:t xml:space="preserve">e are urging the 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>Government to consider reducing MGD rates in line with the VAT reduction</w:t>
      </w:r>
      <w:r w:rsidR="00ED40AA">
        <w:rPr>
          <w:rFonts w:eastAsia="Times New Roman"/>
          <w:color w:val="000000"/>
          <w:sz w:val="20"/>
          <w:szCs w:val="20"/>
          <w:lang w:val="en-GB" w:eastAsia="en-GB"/>
        </w:rPr>
        <w:t>, to 5%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. This would have a </w:t>
      </w:r>
      <w:r>
        <w:rPr>
          <w:rFonts w:eastAsia="Times New Roman"/>
          <w:color w:val="000000"/>
          <w:sz w:val="20"/>
          <w:szCs w:val="20"/>
          <w:lang w:val="en-GB" w:eastAsia="en-GB"/>
        </w:rPr>
        <w:t>positive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 impact on our income and </w:t>
      </w:r>
      <w:r>
        <w:rPr>
          <w:rFonts w:eastAsia="Times New Roman"/>
          <w:color w:val="000000"/>
          <w:sz w:val="20"/>
          <w:szCs w:val="20"/>
          <w:lang w:val="en-GB" w:eastAsia="en-GB"/>
        </w:rPr>
        <w:t xml:space="preserve">therefore 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>our ability to make capital investment to ensure the long</w:t>
      </w:r>
      <w:r>
        <w:rPr>
          <w:rFonts w:eastAsia="Times New Roman"/>
          <w:color w:val="000000"/>
          <w:sz w:val="20"/>
          <w:szCs w:val="20"/>
          <w:lang w:val="en-GB" w:eastAsia="en-GB"/>
        </w:rPr>
        <w:t>-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term viability of </w:t>
      </w:r>
      <w:r>
        <w:rPr>
          <w:rFonts w:eastAsia="Times New Roman"/>
          <w:color w:val="000000"/>
          <w:sz w:val="20"/>
          <w:szCs w:val="20"/>
          <w:lang w:val="en-GB" w:eastAsia="en-GB"/>
        </w:rPr>
        <w:t xml:space="preserve">our High Street </w:t>
      </w:r>
      <w:r w:rsidR="00ED40AA" w:rsidRPr="00E01027">
        <w:rPr>
          <w:rFonts w:eastAsia="Times New Roman"/>
          <w:color w:val="000000"/>
          <w:sz w:val="20"/>
          <w:szCs w:val="20"/>
          <w:lang w:val="en-GB" w:eastAsia="en-GB"/>
        </w:rPr>
        <w:t>business.</w:t>
      </w:r>
      <w:r w:rsidR="00E52D25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val="en-GB" w:eastAsia="en-GB"/>
        </w:rPr>
        <w:t>High Streets are in desperate need of support post the Covid-19 lockdown and this relatively small measure would help us play our part in bringing back footfall.</w:t>
      </w:r>
    </w:p>
    <w:p w14:paraId="51A62041" w14:textId="77777777" w:rsidR="00ED40AA" w:rsidRDefault="00ED40AA" w:rsidP="00ED40AA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56297940" w14:textId="46BE9A37" w:rsidR="00ED40AA" w:rsidRDefault="00E52D25" w:rsidP="00ED40AA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>
        <w:rPr>
          <w:rFonts w:eastAsia="Times New Roman"/>
          <w:color w:val="000000"/>
          <w:sz w:val="20"/>
          <w:szCs w:val="20"/>
          <w:lang w:val="en-GB" w:eastAsia="en-GB"/>
        </w:rPr>
        <w:t xml:space="preserve">We are simply asking for the same principle of assistance extended to other leisure business to take account of the diverse taxation framework that we operate within. We pay </w:t>
      </w:r>
      <w:r w:rsidRPr="00E52D25">
        <w:rPr>
          <w:rFonts w:eastAsia="Times New Roman"/>
          <w:color w:val="FF0000"/>
          <w:sz w:val="20"/>
          <w:szCs w:val="20"/>
          <w:lang w:val="en-GB" w:eastAsia="en-GB"/>
        </w:rPr>
        <w:t>[insert the amount of MGD paid annually]</w:t>
      </w:r>
      <w:r w:rsidRPr="00E52D25">
        <w:rPr>
          <w:rFonts w:eastAsia="Times New Roman"/>
          <w:color w:val="000000" w:themeColor="text1"/>
          <w:sz w:val="20"/>
          <w:szCs w:val="20"/>
          <w:lang w:val="en-GB" w:eastAsia="en-GB"/>
        </w:rPr>
        <w:t xml:space="preserve"> </w:t>
      </w:r>
      <w:r w:rsidRPr="00E52D25">
        <w:rPr>
          <w:rFonts w:eastAsia="Times New Roman"/>
          <w:color w:val="FF0000"/>
          <w:sz w:val="20"/>
          <w:szCs w:val="20"/>
          <w:lang w:val="en-GB" w:eastAsia="en-GB"/>
        </w:rPr>
        <w:t>[insert how much VAT you pay annually]</w:t>
      </w:r>
      <w:r w:rsidRPr="00E52D25">
        <w:rPr>
          <w:rFonts w:eastAsia="Times New Roman"/>
          <w:color w:val="000000" w:themeColor="text1"/>
          <w:sz w:val="20"/>
          <w:szCs w:val="20"/>
          <w:lang w:val="en-GB" w:eastAsia="en-GB"/>
        </w:rPr>
        <w:t>.</w:t>
      </w:r>
      <w:r w:rsidR="00DF2DB6">
        <w:rPr>
          <w:rFonts w:eastAsia="Times New Roman"/>
          <w:color w:val="000000" w:themeColor="text1"/>
          <w:sz w:val="20"/>
          <w:szCs w:val="20"/>
          <w:lang w:val="en-GB" w:eastAsia="en-GB"/>
        </w:rPr>
        <w:t xml:space="preserve">  If we could keep a portion of this cash in the business the reinvestment it would allow would create additional economic activity which in turn would feed back to the UK economy as a whole.</w:t>
      </w:r>
    </w:p>
    <w:p w14:paraId="3CA3A7DB" w14:textId="1A4E37EC" w:rsidR="0021568D" w:rsidRDefault="0021568D" w:rsidP="0021568D">
      <w:pPr>
        <w:jc w:val="both"/>
        <w:rPr>
          <w:rFonts w:eastAsia="Times New Roman"/>
          <w:sz w:val="20"/>
          <w:szCs w:val="20"/>
          <w:lang w:val="en-GB" w:eastAsia="en-GB"/>
        </w:rPr>
      </w:pPr>
    </w:p>
    <w:p w14:paraId="42955BA1" w14:textId="1C6EB572" w:rsidR="009E0571" w:rsidRPr="00E01027" w:rsidRDefault="009E0571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Unfortunately, </w:t>
      </w:r>
      <w:r w:rsidR="001E3507" w:rsidRPr="00E01027">
        <w:rPr>
          <w:rFonts w:eastAsia="Times New Roman"/>
          <w:color w:val="000000"/>
          <w:sz w:val="20"/>
          <w:szCs w:val="20"/>
          <w:lang w:val="en-GB" w:eastAsia="en-GB"/>
        </w:rPr>
        <w:t>operating in this “new normal”</w:t>
      </w:r>
      <w:r w:rsidR="00E0078D">
        <w:rPr>
          <w:rFonts w:eastAsia="Times New Roman"/>
          <w:color w:val="000000"/>
          <w:sz w:val="20"/>
          <w:szCs w:val="20"/>
          <w:lang w:val="en-GB" w:eastAsia="en-GB"/>
        </w:rPr>
        <w:t xml:space="preserve">, </w:t>
      </w:r>
      <w:r w:rsidR="001E3507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where consumer habits have fundamentally changed, makes the challenge of operating all the greater. </w:t>
      </w: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>We are going to need all the help we can get</w:t>
      </w:r>
      <w:r w:rsidR="001E3507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. </w:t>
      </w:r>
    </w:p>
    <w:p w14:paraId="36EEAC86" w14:textId="317A7651" w:rsidR="00E0078D" w:rsidRPr="00E01027" w:rsidRDefault="00E0078D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71CD65D0" w14:textId="79E78560" w:rsidR="00A8103B" w:rsidRPr="00E01027" w:rsidRDefault="00E0078D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  <w:r>
        <w:rPr>
          <w:rFonts w:eastAsia="Times New Roman"/>
          <w:color w:val="000000"/>
          <w:sz w:val="20"/>
          <w:szCs w:val="20"/>
          <w:lang w:val="en-GB" w:eastAsia="en-GB"/>
        </w:rPr>
        <w:t xml:space="preserve">I </w:t>
      </w:r>
      <w:r w:rsidR="00A8103B" w:rsidRPr="00E01027">
        <w:rPr>
          <w:rFonts w:eastAsia="Times New Roman"/>
          <w:color w:val="000000"/>
          <w:sz w:val="20"/>
          <w:szCs w:val="20"/>
          <w:lang w:val="en-GB" w:eastAsia="en-GB"/>
        </w:rPr>
        <w:t xml:space="preserve">look forward to hearing from you. </w:t>
      </w:r>
    </w:p>
    <w:p w14:paraId="3096A578" w14:textId="77777777" w:rsidR="0021568D" w:rsidRPr="00E01027" w:rsidRDefault="0021568D" w:rsidP="0021568D">
      <w:pPr>
        <w:jc w:val="both"/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1E56C10A" w14:textId="77777777" w:rsidR="0021568D" w:rsidRPr="00E01027" w:rsidRDefault="0021568D" w:rsidP="0021568D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E01027">
        <w:rPr>
          <w:rFonts w:eastAsia="Times New Roman"/>
          <w:color w:val="000000"/>
          <w:sz w:val="20"/>
          <w:szCs w:val="20"/>
          <w:lang w:val="en-GB" w:eastAsia="en-GB"/>
        </w:rPr>
        <w:t>Yours sincerely</w:t>
      </w:r>
    </w:p>
    <w:p w14:paraId="01386B50" w14:textId="77777777" w:rsidR="0021568D" w:rsidRPr="00E01027" w:rsidRDefault="0021568D" w:rsidP="0021568D">
      <w:pPr>
        <w:rPr>
          <w:rFonts w:eastAsia="Times New Roman"/>
          <w:color w:val="000000"/>
          <w:sz w:val="20"/>
          <w:szCs w:val="20"/>
          <w:lang w:val="en-GB" w:eastAsia="en-GB"/>
        </w:rPr>
      </w:pPr>
    </w:p>
    <w:bookmarkEnd w:id="0"/>
    <w:p w14:paraId="7ECCD016" w14:textId="0D1082D6" w:rsidR="00B60196" w:rsidRPr="00E01027" w:rsidRDefault="00A8103B" w:rsidP="0052460F">
      <w:pPr>
        <w:jc w:val="both"/>
        <w:rPr>
          <w:color w:val="FF0000"/>
          <w:sz w:val="20"/>
          <w:szCs w:val="20"/>
          <w:lang w:val="en-GB"/>
        </w:rPr>
      </w:pPr>
      <w:r w:rsidRPr="00E01027">
        <w:rPr>
          <w:color w:val="FF0000"/>
          <w:sz w:val="20"/>
          <w:szCs w:val="20"/>
          <w:lang w:val="en-GB"/>
        </w:rPr>
        <w:t>[Insert first name and surname, job title and business]</w:t>
      </w:r>
    </w:p>
    <w:sectPr w:rsidR="00B60196" w:rsidRPr="00E01027" w:rsidSect="00E01027">
      <w:headerReference w:type="default" r:id="rId9"/>
      <w:pgSz w:w="11906" w:h="16838"/>
      <w:pgMar w:top="156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7F27" w14:textId="77777777" w:rsidR="0020731E" w:rsidRDefault="0020731E" w:rsidP="00B82594">
      <w:r>
        <w:separator/>
      </w:r>
    </w:p>
  </w:endnote>
  <w:endnote w:type="continuationSeparator" w:id="0">
    <w:p w14:paraId="16C5A294" w14:textId="77777777" w:rsidR="0020731E" w:rsidRDefault="0020731E" w:rsidP="00B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E9E8" w14:textId="77777777" w:rsidR="0020731E" w:rsidRDefault="0020731E" w:rsidP="00B82594">
      <w:r>
        <w:separator/>
      </w:r>
    </w:p>
  </w:footnote>
  <w:footnote w:type="continuationSeparator" w:id="0">
    <w:p w14:paraId="38EE5085" w14:textId="77777777" w:rsidR="0020731E" w:rsidRDefault="0020731E" w:rsidP="00B8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13B6" w14:textId="21D875A4" w:rsidR="00FE0AD3" w:rsidRDefault="00FE0AD3">
    <w:pPr>
      <w:pStyle w:val="Header"/>
    </w:pPr>
  </w:p>
  <w:p w14:paraId="2807078F" w14:textId="399994B8" w:rsidR="00FE0AD3" w:rsidRDefault="00FE0AD3" w:rsidP="00555F06">
    <w:pPr>
      <w:pStyle w:val="Header"/>
      <w:tabs>
        <w:tab w:val="clear" w:pos="4680"/>
        <w:tab w:val="clear" w:pos="9360"/>
        <w:tab w:val="left" w:pos="87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E89"/>
    <w:multiLevelType w:val="hybridMultilevel"/>
    <w:tmpl w:val="95A0AD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3155C8"/>
    <w:multiLevelType w:val="hybridMultilevel"/>
    <w:tmpl w:val="33F0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3662"/>
    <w:multiLevelType w:val="multilevel"/>
    <w:tmpl w:val="2A3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E7577"/>
    <w:multiLevelType w:val="hybridMultilevel"/>
    <w:tmpl w:val="4E96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485"/>
    <w:multiLevelType w:val="hybridMultilevel"/>
    <w:tmpl w:val="F5A69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0E47"/>
    <w:multiLevelType w:val="hybridMultilevel"/>
    <w:tmpl w:val="879CDCFC"/>
    <w:lvl w:ilvl="0" w:tplc="54E2F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0C5"/>
    <w:multiLevelType w:val="hybridMultilevel"/>
    <w:tmpl w:val="B164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4"/>
    <w:rsid w:val="00004E96"/>
    <w:rsid w:val="000206FB"/>
    <w:rsid w:val="00022D6A"/>
    <w:rsid w:val="00034BC4"/>
    <w:rsid w:val="0003677B"/>
    <w:rsid w:val="000447C2"/>
    <w:rsid w:val="000563F7"/>
    <w:rsid w:val="0009035C"/>
    <w:rsid w:val="000E6EC7"/>
    <w:rsid w:val="000F2CC8"/>
    <w:rsid w:val="000F6BDF"/>
    <w:rsid w:val="001015DD"/>
    <w:rsid w:val="00104B6F"/>
    <w:rsid w:val="00104E4F"/>
    <w:rsid w:val="00105E32"/>
    <w:rsid w:val="00112738"/>
    <w:rsid w:val="001361D2"/>
    <w:rsid w:val="0014296D"/>
    <w:rsid w:val="00151D94"/>
    <w:rsid w:val="001526E9"/>
    <w:rsid w:val="00171C4C"/>
    <w:rsid w:val="0017245C"/>
    <w:rsid w:val="00176A0C"/>
    <w:rsid w:val="001858F6"/>
    <w:rsid w:val="00187003"/>
    <w:rsid w:val="001875CF"/>
    <w:rsid w:val="001925D9"/>
    <w:rsid w:val="001944DA"/>
    <w:rsid w:val="0019563B"/>
    <w:rsid w:val="00195B0C"/>
    <w:rsid w:val="001A42A1"/>
    <w:rsid w:val="001C7D43"/>
    <w:rsid w:val="001D70D7"/>
    <w:rsid w:val="001E15D6"/>
    <w:rsid w:val="001E3507"/>
    <w:rsid w:val="001E39C1"/>
    <w:rsid w:val="002039DF"/>
    <w:rsid w:val="0020731E"/>
    <w:rsid w:val="0021568D"/>
    <w:rsid w:val="00227F0A"/>
    <w:rsid w:val="0023060D"/>
    <w:rsid w:val="00233104"/>
    <w:rsid w:val="00277CFC"/>
    <w:rsid w:val="002810CF"/>
    <w:rsid w:val="002817CF"/>
    <w:rsid w:val="00285764"/>
    <w:rsid w:val="00287816"/>
    <w:rsid w:val="002A103E"/>
    <w:rsid w:val="002B22A7"/>
    <w:rsid w:val="002C09CA"/>
    <w:rsid w:val="002C55F8"/>
    <w:rsid w:val="002D5B94"/>
    <w:rsid w:val="00310B46"/>
    <w:rsid w:val="00311191"/>
    <w:rsid w:val="00314A33"/>
    <w:rsid w:val="00315F47"/>
    <w:rsid w:val="00322872"/>
    <w:rsid w:val="0032307A"/>
    <w:rsid w:val="00323D2B"/>
    <w:rsid w:val="00330B28"/>
    <w:rsid w:val="003353A8"/>
    <w:rsid w:val="00356344"/>
    <w:rsid w:val="003577CC"/>
    <w:rsid w:val="00372428"/>
    <w:rsid w:val="00374FE8"/>
    <w:rsid w:val="00390BC7"/>
    <w:rsid w:val="003B4E22"/>
    <w:rsid w:val="003C71F4"/>
    <w:rsid w:val="003D13A3"/>
    <w:rsid w:val="003D3264"/>
    <w:rsid w:val="003F27CE"/>
    <w:rsid w:val="003F4AD0"/>
    <w:rsid w:val="00410CB9"/>
    <w:rsid w:val="00416F25"/>
    <w:rsid w:val="00420BB7"/>
    <w:rsid w:val="0042572B"/>
    <w:rsid w:val="00427A10"/>
    <w:rsid w:val="00430F64"/>
    <w:rsid w:val="00432C8F"/>
    <w:rsid w:val="00442221"/>
    <w:rsid w:val="004709AD"/>
    <w:rsid w:val="00470C97"/>
    <w:rsid w:val="00486D98"/>
    <w:rsid w:val="004A4D59"/>
    <w:rsid w:val="004C2A3B"/>
    <w:rsid w:val="004F545F"/>
    <w:rsid w:val="00503275"/>
    <w:rsid w:val="00510588"/>
    <w:rsid w:val="00513339"/>
    <w:rsid w:val="00515B48"/>
    <w:rsid w:val="00515FC4"/>
    <w:rsid w:val="005161EF"/>
    <w:rsid w:val="00523BB2"/>
    <w:rsid w:val="0052460F"/>
    <w:rsid w:val="005273AB"/>
    <w:rsid w:val="00532BB2"/>
    <w:rsid w:val="00537E51"/>
    <w:rsid w:val="005449D5"/>
    <w:rsid w:val="0054696A"/>
    <w:rsid w:val="00555F06"/>
    <w:rsid w:val="0056055F"/>
    <w:rsid w:val="00561955"/>
    <w:rsid w:val="00572F67"/>
    <w:rsid w:val="005C5974"/>
    <w:rsid w:val="005C6DC1"/>
    <w:rsid w:val="005D5007"/>
    <w:rsid w:val="005D7DEB"/>
    <w:rsid w:val="005E6617"/>
    <w:rsid w:val="005F6E48"/>
    <w:rsid w:val="0060628E"/>
    <w:rsid w:val="00610BAD"/>
    <w:rsid w:val="00610BB0"/>
    <w:rsid w:val="00624C57"/>
    <w:rsid w:val="006362CA"/>
    <w:rsid w:val="0064078D"/>
    <w:rsid w:val="00641B71"/>
    <w:rsid w:val="00651A0D"/>
    <w:rsid w:val="00655129"/>
    <w:rsid w:val="006615A1"/>
    <w:rsid w:val="00666363"/>
    <w:rsid w:val="00686C77"/>
    <w:rsid w:val="00693925"/>
    <w:rsid w:val="006A58E3"/>
    <w:rsid w:val="006B2EB3"/>
    <w:rsid w:val="006C0EFE"/>
    <w:rsid w:val="006C59EC"/>
    <w:rsid w:val="006C5AF7"/>
    <w:rsid w:val="006C6B77"/>
    <w:rsid w:val="006E768A"/>
    <w:rsid w:val="006F0D1A"/>
    <w:rsid w:val="006F209E"/>
    <w:rsid w:val="006F7584"/>
    <w:rsid w:val="00704C19"/>
    <w:rsid w:val="00707D8A"/>
    <w:rsid w:val="0071187C"/>
    <w:rsid w:val="0071607E"/>
    <w:rsid w:val="00724C96"/>
    <w:rsid w:val="00734881"/>
    <w:rsid w:val="00747C89"/>
    <w:rsid w:val="00750629"/>
    <w:rsid w:val="007506A1"/>
    <w:rsid w:val="00762842"/>
    <w:rsid w:val="00775E85"/>
    <w:rsid w:val="00784C55"/>
    <w:rsid w:val="00795AA9"/>
    <w:rsid w:val="007B3ED3"/>
    <w:rsid w:val="007D563A"/>
    <w:rsid w:val="007E75CE"/>
    <w:rsid w:val="007F74C7"/>
    <w:rsid w:val="008105C7"/>
    <w:rsid w:val="0081401B"/>
    <w:rsid w:val="00825529"/>
    <w:rsid w:val="00831AE4"/>
    <w:rsid w:val="008400FB"/>
    <w:rsid w:val="00861095"/>
    <w:rsid w:val="00871CBF"/>
    <w:rsid w:val="00881F94"/>
    <w:rsid w:val="00882B93"/>
    <w:rsid w:val="0088625B"/>
    <w:rsid w:val="008A71CB"/>
    <w:rsid w:val="008B1A59"/>
    <w:rsid w:val="008D6FC3"/>
    <w:rsid w:val="008E41AC"/>
    <w:rsid w:val="008E67E8"/>
    <w:rsid w:val="00904846"/>
    <w:rsid w:val="009073B5"/>
    <w:rsid w:val="009333B5"/>
    <w:rsid w:val="009449B9"/>
    <w:rsid w:val="0095335C"/>
    <w:rsid w:val="0096637C"/>
    <w:rsid w:val="009766B6"/>
    <w:rsid w:val="00983BF9"/>
    <w:rsid w:val="009906FA"/>
    <w:rsid w:val="009928B7"/>
    <w:rsid w:val="009B1518"/>
    <w:rsid w:val="009E0571"/>
    <w:rsid w:val="009F0EF1"/>
    <w:rsid w:val="00A031DE"/>
    <w:rsid w:val="00A102CB"/>
    <w:rsid w:val="00A159CA"/>
    <w:rsid w:val="00A30BE0"/>
    <w:rsid w:val="00A31D31"/>
    <w:rsid w:val="00A40C34"/>
    <w:rsid w:val="00A75CF8"/>
    <w:rsid w:val="00A76880"/>
    <w:rsid w:val="00A8103B"/>
    <w:rsid w:val="00AC2EA6"/>
    <w:rsid w:val="00AD5502"/>
    <w:rsid w:val="00AE0CCF"/>
    <w:rsid w:val="00AE226D"/>
    <w:rsid w:val="00AF0DE1"/>
    <w:rsid w:val="00AF2DDD"/>
    <w:rsid w:val="00AF454F"/>
    <w:rsid w:val="00AF49F9"/>
    <w:rsid w:val="00AF5625"/>
    <w:rsid w:val="00AF5CDD"/>
    <w:rsid w:val="00B07028"/>
    <w:rsid w:val="00B12382"/>
    <w:rsid w:val="00B15261"/>
    <w:rsid w:val="00B24C70"/>
    <w:rsid w:val="00B271FA"/>
    <w:rsid w:val="00B27526"/>
    <w:rsid w:val="00B3352F"/>
    <w:rsid w:val="00B37974"/>
    <w:rsid w:val="00B60196"/>
    <w:rsid w:val="00B82594"/>
    <w:rsid w:val="00BB7C24"/>
    <w:rsid w:val="00BC4D74"/>
    <w:rsid w:val="00BD04D4"/>
    <w:rsid w:val="00BE1108"/>
    <w:rsid w:val="00BE4BDA"/>
    <w:rsid w:val="00BE53F0"/>
    <w:rsid w:val="00C057A0"/>
    <w:rsid w:val="00C11CB3"/>
    <w:rsid w:val="00C17C5C"/>
    <w:rsid w:val="00C23D82"/>
    <w:rsid w:val="00C33887"/>
    <w:rsid w:val="00C34AF2"/>
    <w:rsid w:val="00C41FD1"/>
    <w:rsid w:val="00C51BE6"/>
    <w:rsid w:val="00C550FE"/>
    <w:rsid w:val="00C57551"/>
    <w:rsid w:val="00C868A8"/>
    <w:rsid w:val="00C91021"/>
    <w:rsid w:val="00CA3F97"/>
    <w:rsid w:val="00CA6450"/>
    <w:rsid w:val="00CD4BA7"/>
    <w:rsid w:val="00D0308F"/>
    <w:rsid w:val="00D031FC"/>
    <w:rsid w:val="00D04114"/>
    <w:rsid w:val="00D0792E"/>
    <w:rsid w:val="00D12F6B"/>
    <w:rsid w:val="00D14A38"/>
    <w:rsid w:val="00D315C4"/>
    <w:rsid w:val="00D34E92"/>
    <w:rsid w:val="00D47049"/>
    <w:rsid w:val="00D51615"/>
    <w:rsid w:val="00D90D74"/>
    <w:rsid w:val="00D93CFD"/>
    <w:rsid w:val="00DA0FFD"/>
    <w:rsid w:val="00DA3583"/>
    <w:rsid w:val="00DA6342"/>
    <w:rsid w:val="00DC4864"/>
    <w:rsid w:val="00DD670F"/>
    <w:rsid w:val="00DE7C10"/>
    <w:rsid w:val="00DF061A"/>
    <w:rsid w:val="00DF2DB6"/>
    <w:rsid w:val="00E0078D"/>
    <w:rsid w:val="00E01027"/>
    <w:rsid w:val="00E316CF"/>
    <w:rsid w:val="00E33260"/>
    <w:rsid w:val="00E35F74"/>
    <w:rsid w:val="00E41B63"/>
    <w:rsid w:val="00E52D25"/>
    <w:rsid w:val="00E54DE8"/>
    <w:rsid w:val="00E6077F"/>
    <w:rsid w:val="00E6654D"/>
    <w:rsid w:val="00E6734F"/>
    <w:rsid w:val="00E747A9"/>
    <w:rsid w:val="00E75015"/>
    <w:rsid w:val="00E87161"/>
    <w:rsid w:val="00E96CA1"/>
    <w:rsid w:val="00EA3ECB"/>
    <w:rsid w:val="00EB1D78"/>
    <w:rsid w:val="00EB3813"/>
    <w:rsid w:val="00EB5DBD"/>
    <w:rsid w:val="00EC5184"/>
    <w:rsid w:val="00ED40AA"/>
    <w:rsid w:val="00ED5593"/>
    <w:rsid w:val="00ED603A"/>
    <w:rsid w:val="00EE09C8"/>
    <w:rsid w:val="00EE3ED7"/>
    <w:rsid w:val="00EE517D"/>
    <w:rsid w:val="00EE717F"/>
    <w:rsid w:val="00EF362B"/>
    <w:rsid w:val="00F058B8"/>
    <w:rsid w:val="00F12083"/>
    <w:rsid w:val="00F14D56"/>
    <w:rsid w:val="00F26848"/>
    <w:rsid w:val="00F27DDB"/>
    <w:rsid w:val="00F4500B"/>
    <w:rsid w:val="00F73E2B"/>
    <w:rsid w:val="00F7409D"/>
    <w:rsid w:val="00F82A52"/>
    <w:rsid w:val="00F85B1D"/>
    <w:rsid w:val="00F86225"/>
    <w:rsid w:val="00FA2853"/>
    <w:rsid w:val="00FA63DA"/>
    <w:rsid w:val="00FC3DE3"/>
    <w:rsid w:val="00FC644C"/>
    <w:rsid w:val="00FE0AD3"/>
    <w:rsid w:val="00FE414E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98BE9"/>
  <w15:docId w15:val="{F04B6DB8-5268-46B5-A4F7-5BF931E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94"/>
    <w:pPr>
      <w:spacing w:after="0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2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94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94"/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27A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2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CB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5E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90B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D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8D"/>
    <w:rPr>
      <w:rFonts w:ascii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1568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E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constitue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Interel">
  <a:themeElements>
    <a:clrScheme name="Interel 20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C02F"/>
      </a:accent1>
      <a:accent2>
        <a:srgbClr val="414042"/>
      </a:accent2>
      <a:accent3>
        <a:srgbClr val="A61B6A"/>
      </a:accent3>
      <a:accent4>
        <a:srgbClr val="E4891B"/>
      </a:accent4>
      <a:accent5>
        <a:srgbClr val="62A0B4"/>
      </a:accent5>
      <a:accent6>
        <a:srgbClr val="9B857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DBE7-D186-45B3-BE54-C3824A1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Adedayo, Tosin</dc:creator>
  <cp:lastModifiedBy>John White</cp:lastModifiedBy>
  <cp:revision>2</cp:revision>
  <cp:lastPrinted>2020-07-22T15:08:00Z</cp:lastPrinted>
  <dcterms:created xsi:type="dcterms:W3CDTF">2020-08-03T16:31:00Z</dcterms:created>
  <dcterms:modified xsi:type="dcterms:W3CDTF">2020-08-03T16:31:00Z</dcterms:modified>
</cp:coreProperties>
</file>